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9F" w:rsidRPr="00484542" w:rsidRDefault="00484542">
      <w:pPr>
        <w:rPr>
          <w:b/>
        </w:rPr>
      </w:pPr>
      <w:r w:rsidRPr="00484542">
        <w:rPr>
          <w:b/>
        </w:rPr>
        <w:t>LISTENING COMPREHENSION</w:t>
      </w:r>
    </w:p>
    <w:p w:rsidR="00484542" w:rsidRDefault="00484542">
      <w:r>
        <w:t>Climate Change</w:t>
      </w:r>
    </w:p>
    <w:p w:rsidR="00484542" w:rsidRDefault="00484542">
      <w:pPr>
        <w:rPr>
          <w:b/>
          <w:i/>
        </w:rPr>
      </w:pPr>
      <w:r w:rsidRPr="003A5521">
        <w:rPr>
          <w:b/>
          <w:i/>
        </w:rPr>
        <w:t xml:space="preserve">Read the following sentences. </w:t>
      </w:r>
      <w:proofErr w:type="gramStart"/>
      <w:r w:rsidRPr="003A5521">
        <w:rPr>
          <w:b/>
          <w:i/>
        </w:rPr>
        <w:t>Write (T) or (F) for each statement based on the information from the listening text.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48"/>
      </w:tblGrid>
      <w:tr w:rsidR="003A5521" w:rsidTr="003A5521">
        <w:tc>
          <w:tcPr>
            <w:tcW w:w="828" w:type="dxa"/>
          </w:tcPr>
          <w:p w:rsidR="003A5521" w:rsidRDefault="003A5521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 xml:space="preserve">Greenhouse Effect: The sun heats the Earth which sends energy into Space. Radiation stays in the atmosphere. It warms the atmosphere and the Earth.  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>Methane and commercial oil and gas from landfills cause damage to the Earth’s </w:t>
            </w:r>
            <w:r>
              <w:rPr>
                <w:sz w:val="24"/>
              </w:rPr>
              <w:t xml:space="preserve">   </w:t>
            </w:r>
            <w:r w:rsidRPr="003A5521">
              <w:rPr>
                <w:sz w:val="24"/>
              </w:rPr>
              <w:t xml:space="preserve">surface.  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 xml:space="preserve">Burning fossil fuels has made the problem bigger.  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 xml:space="preserve">The formation of new oceans could slow down global warming.  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>Global warming will cause worldwide problems simultaneously. 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>Scientists are all optimistic about the progress to deal with global climate change.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>Greenhouse Effect is actually needed to prevent the planet and life on earth from being frozen to death.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P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>Volcano eruptions could make the effect of global warming even more dangerous.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>The effect of global warming involves a slow process.</w:t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tr w:rsidR="003A5521" w:rsidTr="003A5521">
        <w:tc>
          <w:tcPr>
            <w:tcW w:w="828" w:type="dxa"/>
          </w:tcPr>
          <w:p w:rsidR="003A5521" w:rsidRDefault="003A5521" w:rsidP="00117EC0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(___)</w:t>
            </w:r>
          </w:p>
          <w:p w:rsidR="003A5521" w:rsidRPr="003A5521" w:rsidRDefault="003A5521" w:rsidP="00117EC0">
            <w:pPr>
              <w:rPr>
                <w:b/>
              </w:rPr>
            </w:pPr>
          </w:p>
        </w:tc>
        <w:tc>
          <w:tcPr>
            <w:tcW w:w="8748" w:type="dxa"/>
          </w:tcPr>
          <w:p w:rsidR="003A5521" w:rsidRDefault="003A5521" w:rsidP="003A5521">
            <w:pPr>
              <w:pStyle w:val="ListParagraph"/>
              <w:numPr>
                <w:ilvl w:val="0"/>
                <w:numId w:val="1"/>
              </w:numPr>
              <w:ind w:left="500"/>
              <w:rPr>
                <w:sz w:val="24"/>
              </w:rPr>
            </w:pPr>
            <w:r w:rsidRPr="003A5521">
              <w:rPr>
                <w:sz w:val="24"/>
              </w:rPr>
              <w:t xml:space="preserve">Both speakers home that there’s still time to prevent the danger of global warming from taking effect. </w:t>
            </w:r>
            <w:r w:rsidRPr="003A5521">
              <w:rPr>
                <w:sz w:val="24"/>
              </w:rPr>
              <w:cr/>
            </w:r>
          </w:p>
          <w:p w:rsidR="003A5521" w:rsidRPr="003A5521" w:rsidRDefault="003A5521" w:rsidP="003A5521">
            <w:pPr>
              <w:pStyle w:val="ListParagraph"/>
              <w:ind w:left="500"/>
              <w:rPr>
                <w:sz w:val="24"/>
              </w:rPr>
            </w:pPr>
          </w:p>
        </w:tc>
      </w:tr>
      <w:bookmarkEnd w:id="0"/>
    </w:tbl>
    <w:p w:rsidR="003A5521" w:rsidRPr="003A5521" w:rsidRDefault="003A5521">
      <w:pPr>
        <w:rPr>
          <w:b/>
          <w:i/>
        </w:rPr>
      </w:pPr>
    </w:p>
    <w:sectPr w:rsidR="003A5521" w:rsidRPr="003A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837"/>
    <w:multiLevelType w:val="hybridMultilevel"/>
    <w:tmpl w:val="E332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42"/>
    <w:rsid w:val="003A5521"/>
    <w:rsid w:val="00484542"/>
    <w:rsid w:val="005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</cp:revision>
  <dcterms:created xsi:type="dcterms:W3CDTF">2014-03-14T04:43:00Z</dcterms:created>
  <dcterms:modified xsi:type="dcterms:W3CDTF">2014-03-14T05:05:00Z</dcterms:modified>
</cp:coreProperties>
</file>